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3" w:rsidRDefault="007D3C57" w:rsidP="00723443">
      <w:pPr>
        <w:pStyle w:val="Heading2"/>
        <w:rPr>
          <w:rStyle w:val="IntenseEmphasis"/>
        </w:rPr>
      </w:pPr>
      <w:r>
        <w:rPr>
          <w:rFonts w:ascii="Calibri" w:eastAsia="Calibri" w:hAnsi="Calibri" w:cs="Times New Roman"/>
          <w:noProof/>
          <w:sz w:val="24"/>
          <w:szCs w:val="24"/>
          <w:lang w:eastAsia="en-NZ"/>
        </w:rPr>
        <mc:AlternateContent>
          <mc:Choice Requires="wps">
            <w:drawing>
              <wp:anchor distT="0" distB="0" distL="114300" distR="114300" simplePos="0" relativeHeight="251660288" behindDoc="0" locked="0" layoutInCell="1" allowOverlap="1" wp14:anchorId="48C30FBB" wp14:editId="7E3F64AD">
                <wp:simplePos x="0" y="0"/>
                <wp:positionH relativeFrom="column">
                  <wp:posOffset>4850020</wp:posOffset>
                </wp:positionH>
                <wp:positionV relativeFrom="paragraph">
                  <wp:posOffset>294005</wp:posOffset>
                </wp:positionV>
                <wp:extent cx="1709420" cy="33337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170942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C57" w:rsidRPr="007D3C57" w:rsidRDefault="007D3C57">
                            <w:pPr>
                              <w:rPr>
                                <w:sz w:val="12"/>
                              </w:rPr>
                            </w:pPr>
                            <w:r w:rsidRPr="007D3C57">
                              <w:rPr>
                                <w:sz w:val="12"/>
                                <w:szCs w:val="18"/>
                              </w:rPr>
                              <w:t>Image courtesy of “</w:t>
                            </w:r>
                            <w:proofErr w:type="spellStart"/>
                            <w:r w:rsidRPr="007D3C57">
                              <w:rPr>
                                <w:rFonts w:ascii="Arial" w:hAnsi="Arial" w:cs="Arial"/>
                                <w:sz w:val="9"/>
                                <w:szCs w:val="15"/>
                                <w:shd w:val="clear" w:color="auto" w:fill="FFFFFF"/>
                              </w:rPr>
                              <w:t>Vlado</w:t>
                            </w:r>
                            <w:proofErr w:type="spellEnd"/>
                            <w:r w:rsidRPr="007D3C57">
                              <w:rPr>
                                <w:sz w:val="12"/>
                                <w:szCs w:val="18"/>
                              </w:rPr>
                              <w:t>”/</w:t>
                            </w:r>
                            <w:r w:rsidRPr="007D3C57">
                              <w:rPr>
                                <w:rFonts w:cs="Arial"/>
                                <w:sz w:val="12"/>
                                <w:szCs w:val="18"/>
                                <w:shd w:val="clear" w:color="auto" w:fill="FFFFFF"/>
                              </w:rPr>
                              <w:t xml:space="preserve"> FreeDigitalPhotos.net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9pt;margin-top:23.15pt;width:134.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" fillcolor="white [3201]" stroked="f" strokeweight=".5pt">
                <v:textbox>
                  <w:txbxContent>
                    <w:p w:rsidR="007D3C57" w:rsidRPr="007D3C57" w:rsidRDefault="007D3C57">
                      <w:pPr>
                        <w:rPr>
                          <w:sz w:val="12"/>
                        </w:rPr>
                      </w:pPr>
                      <w:r w:rsidRPr="007D3C57">
                        <w:rPr>
                          <w:sz w:val="12"/>
                          <w:szCs w:val="18"/>
                        </w:rPr>
                        <w:t>Image courtesy of “</w:t>
                      </w:r>
                      <w:proofErr w:type="spellStart"/>
                      <w:r w:rsidRPr="007D3C57">
                        <w:rPr>
                          <w:rFonts w:ascii="Arial" w:hAnsi="Arial" w:cs="Arial"/>
                          <w:sz w:val="9"/>
                          <w:szCs w:val="15"/>
                          <w:shd w:val="clear" w:color="auto" w:fill="FFFFFF"/>
                        </w:rPr>
                        <w:t>Vlado</w:t>
                      </w:r>
                      <w:proofErr w:type="spellEnd"/>
                      <w:r w:rsidRPr="007D3C57">
                        <w:rPr>
                          <w:sz w:val="12"/>
                          <w:szCs w:val="18"/>
                        </w:rPr>
                        <w:t>”/</w:t>
                      </w:r>
                      <w:r w:rsidRPr="007D3C57">
                        <w:rPr>
                          <w:rFonts w:cs="Arial"/>
                          <w:sz w:val="12"/>
                          <w:szCs w:val="18"/>
                          <w:shd w:val="clear" w:color="auto" w:fill="FFFFFF"/>
                        </w:rPr>
                        <w:t xml:space="preserve"> FreeDigitalPhotos.net</w:t>
                      </w:r>
                    </w:p>
                  </w:txbxContent>
                </v:textbox>
              </v:shape>
            </w:pict>
          </mc:Fallback>
        </mc:AlternateContent>
      </w:r>
      <w:r w:rsidR="004E4B78">
        <w:rPr>
          <w:noProof/>
          <w:lang w:eastAsia="en-NZ"/>
        </w:rPr>
        <w:drawing>
          <wp:anchor distT="0" distB="0" distL="114300" distR="114300" simplePos="0" relativeHeight="251659264" behindDoc="1" locked="0" layoutInCell="1" allowOverlap="1" wp14:anchorId="7D7F939D" wp14:editId="224EEC11">
            <wp:simplePos x="0" y="0"/>
            <wp:positionH relativeFrom="column">
              <wp:posOffset>4977130</wp:posOffset>
            </wp:positionH>
            <wp:positionV relativeFrom="paragraph">
              <wp:posOffset>-652145</wp:posOffset>
            </wp:positionV>
            <wp:extent cx="1463040" cy="1009015"/>
            <wp:effectExtent l="0" t="0" r="3810" b="635"/>
            <wp:wrapThrough wrapText="bothSides">
              <wp:wrapPolygon edited="0">
                <wp:start x="0" y="0"/>
                <wp:lineTo x="0" y="21206"/>
                <wp:lineTo x="21375" y="21206"/>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Fami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0" cy="1009015"/>
                    </a:xfrm>
                    <a:prstGeom prst="rect">
                      <a:avLst/>
                    </a:prstGeom>
                  </pic:spPr>
                </pic:pic>
              </a:graphicData>
            </a:graphic>
            <wp14:sizeRelH relativeFrom="page">
              <wp14:pctWidth>0</wp14:pctWidth>
            </wp14:sizeRelH>
            <wp14:sizeRelV relativeFrom="page">
              <wp14:pctHeight>0</wp14:pctHeight>
            </wp14:sizeRelV>
          </wp:anchor>
        </w:drawing>
      </w:r>
      <w:r w:rsidR="00723443">
        <w:rPr>
          <w:rStyle w:val="IntenseEmphasis"/>
        </w:rPr>
        <w:t>The Responsibilities of Parents</w:t>
      </w:r>
    </w:p>
    <w:p w:rsidR="00BB17C1" w:rsidRPr="00BB17C1" w:rsidRDefault="00BB17C1" w:rsidP="00BB17C1">
      <w:pPr>
        <w:spacing w:after="0"/>
        <w:ind w:left="567" w:hanging="567"/>
        <w:rPr>
          <w:rFonts w:ascii="Calibri" w:eastAsia="Calibri" w:hAnsi="Calibri" w:cs="Times New Roman"/>
          <w:sz w:val="24"/>
          <w:szCs w:val="24"/>
        </w:rPr>
      </w:pPr>
      <w:r w:rsidRPr="00BB17C1">
        <w:rPr>
          <w:rFonts w:ascii="Calibri" w:eastAsia="Calibri" w:hAnsi="Calibri" w:cs="Times New Roman"/>
          <w:sz w:val="24"/>
          <w:szCs w:val="24"/>
        </w:rPr>
        <w:t xml:space="preserve">After the birth of your child you brought </w:t>
      </w:r>
      <w:r w:rsidR="004E4B78">
        <w:rPr>
          <w:rFonts w:ascii="Calibri" w:eastAsia="Calibri" w:hAnsi="Calibri" w:cs="Times New Roman"/>
          <w:sz w:val="24"/>
          <w:szCs w:val="24"/>
        </w:rPr>
        <w:t xml:space="preserve">her/him </w:t>
      </w:r>
      <w:r w:rsidRPr="00BB17C1">
        <w:rPr>
          <w:rFonts w:ascii="Calibri" w:eastAsia="Calibri" w:hAnsi="Calibri" w:cs="Times New Roman"/>
          <w:sz w:val="24"/>
          <w:szCs w:val="24"/>
        </w:rPr>
        <w:t>to the Church to be baptised</w:t>
      </w:r>
      <w:r w:rsidR="004E4B78">
        <w:rPr>
          <w:rFonts w:ascii="Calibri" w:eastAsia="Calibri" w:hAnsi="Calibri" w:cs="Times New Roman"/>
          <w:sz w:val="24"/>
          <w:szCs w:val="24"/>
        </w:rPr>
        <w:t>.</w:t>
      </w:r>
      <w:r w:rsidR="004E4B78" w:rsidRPr="004E4B78">
        <w:rPr>
          <w:noProof/>
          <w:lang w:eastAsia="en-NZ"/>
        </w:rPr>
        <w:t xml:space="preserve"> </w:t>
      </w:r>
    </w:p>
    <w:p w:rsidR="00BB17C1" w:rsidRPr="00BB17C1" w:rsidRDefault="00BB17C1" w:rsidP="00BB17C1">
      <w:pPr>
        <w:spacing w:after="0"/>
        <w:ind w:left="567" w:hanging="567"/>
        <w:rPr>
          <w:rFonts w:ascii="Calibri" w:eastAsia="Calibri" w:hAnsi="Calibri" w:cs="Times New Roman"/>
          <w:sz w:val="24"/>
          <w:szCs w:val="24"/>
        </w:rPr>
      </w:pPr>
    </w:p>
    <w:p w:rsidR="00BB17C1" w:rsidRPr="00BB17C1" w:rsidRDefault="00BB17C1" w:rsidP="00BB17C1">
      <w:pPr>
        <w:spacing w:after="0"/>
        <w:ind w:left="567" w:hanging="567"/>
        <w:rPr>
          <w:rFonts w:ascii="Calibri" w:eastAsia="Calibri" w:hAnsi="Calibri" w:cs="Times New Roman"/>
          <w:sz w:val="24"/>
          <w:szCs w:val="24"/>
        </w:rPr>
      </w:pPr>
      <w:r w:rsidRPr="00BB17C1">
        <w:rPr>
          <w:rFonts w:ascii="Calibri" w:eastAsia="Calibri" w:hAnsi="Calibri" w:cs="Times New Roman"/>
          <w:sz w:val="24"/>
          <w:szCs w:val="24"/>
        </w:rPr>
        <w:t xml:space="preserve">During the celebration before the actual Baptism, </w:t>
      </w:r>
      <w:r w:rsidR="00D15D17">
        <w:rPr>
          <w:rFonts w:ascii="Calibri" w:eastAsia="Calibri" w:hAnsi="Calibri" w:cs="Times New Roman"/>
          <w:sz w:val="24"/>
          <w:szCs w:val="24"/>
        </w:rPr>
        <w:t>the celebrant will say</w:t>
      </w:r>
      <w:r w:rsidRPr="00BB17C1">
        <w:rPr>
          <w:rFonts w:ascii="Calibri" w:eastAsia="Calibri" w:hAnsi="Calibri" w:cs="Times New Roman"/>
          <w:sz w:val="24"/>
          <w:szCs w:val="24"/>
        </w:rPr>
        <w:t>:</w:t>
      </w:r>
    </w:p>
    <w:p w:rsidR="00BB17C1" w:rsidRPr="00BB17C1" w:rsidRDefault="00BB17C1" w:rsidP="00BB17C1">
      <w:pPr>
        <w:spacing w:after="0"/>
        <w:ind w:left="567" w:hanging="567"/>
        <w:rPr>
          <w:rFonts w:ascii="Calibri" w:eastAsia="Calibri" w:hAnsi="Calibri" w:cs="Times New Roman"/>
          <w:sz w:val="24"/>
          <w:szCs w:val="24"/>
        </w:rPr>
      </w:pPr>
    </w:p>
    <w:p w:rsidR="00BB17C1" w:rsidRPr="00BB17C1" w:rsidRDefault="00BB17C1" w:rsidP="00BB17C1">
      <w:pPr>
        <w:spacing w:after="0"/>
        <w:ind w:left="2007" w:right="2223" w:hanging="567"/>
        <w:rPr>
          <w:rFonts w:ascii="Calibri" w:eastAsia="Calibri" w:hAnsi="Calibri" w:cs="Times New Roman"/>
          <w:sz w:val="24"/>
          <w:szCs w:val="24"/>
        </w:rPr>
      </w:pPr>
      <w:r w:rsidRPr="00BB17C1">
        <w:rPr>
          <w:rFonts w:ascii="Calibri" w:eastAsia="Calibri" w:hAnsi="Calibri" w:cs="Times New Roman"/>
          <w:sz w:val="24"/>
          <w:szCs w:val="24"/>
        </w:rPr>
        <w:tab/>
        <w:t>You have aske</w:t>
      </w:r>
      <w:r w:rsidR="00E915F2">
        <w:rPr>
          <w:rFonts w:ascii="Calibri" w:eastAsia="Calibri" w:hAnsi="Calibri" w:cs="Times New Roman"/>
          <w:sz w:val="24"/>
          <w:szCs w:val="24"/>
        </w:rPr>
        <w:t xml:space="preserve">d to have your child baptised. </w:t>
      </w:r>
      <w:r w:rsidRPr="00BB17C1">
        <w:rPr>
          <w:rFonts w:ascii="Calibri" w:eastAsia="Calibri" w:hAnsi="Calibri" w:cs="Times New Roman"/>
          <w:sz w:val="24"/>
          <w:szCs w:val="24"/>
        </w:rPr>
        <w:t>In doing so you are accepting responsibility of training him/her in the practice of the faith.  It will be your duty to bring him/her up to keep God’s commandments as Christ taught us, by loving God and our neighbour.  Do you clearly understand what you are doing?</w:t>
      </w:r>
    </w:p>
    <w:p w:rsidR="00BB17C1" w:rsidRPr="00BB17C1" w:rsidRDefault="00D15D17" w:rsidP="00BB17C1">
      <w:pPr>
        <w:spacing w:after="0"/>
        <w:ind w:right="2223"/>
        <w:rPr>
          <w:rFonts w:ascii="Calibri" w:eastAsia="Calibri" w:hAnsi="Calibri" w:cs="Times New Roman"/>
          <w:sz w:val="24"/>
          <w:szCs w:val="24"/>
        </w:rPr>
      </w:pPr>
      <w:r>
        <w:rPr>
          <w:rFonts w:ascii="Calibri" w:eastAsia="Calibri" w:hAnsi="Calibri" w:cs="Times New Roman"/>
          <w:sz w:val="24"/>
          <w:szCs w:val="24"/>
        </w:rPr>
        <w:t>You respond</w:t>
      </w:r>
      <w:r w:rsidR="00BB17C1" w:rsidRPr="00BB17C1">
        <w:rPr>
          <w:rFonts w:ascii="Calibri" w:eastAsia="Calibri" w:hAnsi="Calibri" w:cs="Times New Roman"/>
          <w:sz w:val="24"/>
          <w:szCs w:val="24"/>
        </w:rPr>
        <w:t xml:space="preserve">:       </w:t>
      </w:r>
      <w:r>
        <w:rPr>
          <w:rFonts w:ascii="Calibri" w:eastAsia="Calibri" w:hAnsi="Calibri" w:cs="Times New Roman"/>
          <w:sz w:val="24"/>
          <w:szCs w:val="24"/>
        </w:rPr>
        <w:t xml:space="preserve">   </w:t>
      </w:r>
      <w:r w:rsidR="00BB17C1" w:rsidRPr="00BB17C1">
        <w:rPr>
          <w:rFonts w:ascii="Calibri" w:eastAsia="Calibri" w:hAnsi="Calibri" w:cs="Times New Roman"/>
          <w:sz w:val="24"/>
          <w:szCs w:val="24"/>
        </w:rPr>
        <w:t xml:space="preserve"> I/We do</w:t>
      </w:r>
    </w:p>
    <w:p w:rsidR="00BB17C1" w:rsidRPr="00BB17C1" w:rsidRDefault="00BB17C1" w:rsidP="00BB17C1">
      <w:pPr>
        <w:spacing w:after="0"/>
        <w:ind w:left="567" w:right="-45" w:hanging="567"/>
        <w:rPr>
          <w:rFonts w:ascii="Calibri" w:eastAsia="Calibri" w:hAnsi="Calibri" w:cs="Times New Roman"/>
          <w:sz w:val="24"/>
          <w:szCs w:val="24"/>
        </w:rPr>
      </w:pPr>
    </w:p>
    <w:p w:rsidR="00BB17C1" w:rsidRPr="00BB17C1" w:rsidRDefault="00BB17C1" w:rsidP="00BB17C1">
      <w:pPr>
        <w:spacing w:after="0"/>
        <w:ind w:left="567" w:right="-45" w:hanging="567"/>
        <w:rPr>
          <w:rFonts w:ascii="Calibri" w:eastAsia="Calibri" w:hAnsi="Calibri" w:cs="Times New Roman"/>
          <w:sz w:val="24"/>
          <w:szCs w:val="24"/>
        </w:rPr>
      </w:pPr>
      <w:r w:rsidRPr="00BB17C1">
        <w:rPr>
          <w:rFonts w:ascii="Calibri" w:eastAsia="Calibri" w:hAnsi="Calibri" w:cs="Times New Roman"/>
          <w:sz w:val="24"/>
          <w:szCs w:val="24"/>
        </w:rPr>
        <w:t>Baptism is not a private affair.  We are baptised into a community of Faith.</w:t>
      </w:r>
    </w:p>
    <w:p w:rsidR="00BB17C1" w:rsidRPr="00BB17C1" w:rsidRDefault="00BB17C1" w:rsidP="00BB17C1">
      <w:pPr>
        <w:spacing w:after="0"/>
        <w:ind w:left="567" w:right="-45" w:hanging="567"/>
        <w:rPr>
          <w:rFonts w:ascii="Calibri" w:eastAsia="Calibri" w:hAnsi="Calibri" w:cs="Times New Roman"/>
          <w:sz w:val="24"/>
          <w:szCs w:val="24"/>
        </w:rPr>
      </w:pPr>
    </w:p>
    <w:p w:rsidR="00BB17C1" w:rsidRPr="00BB17C1" w:rsidRDefault="00BB17C1" w:rsidP="00BB17C1">
      <w:pPr>
        <w:spacing w:after="0"/>
        <w:ind w:right="-45"/>
        <w:rPr>
          <w:rFonts w:ascii="Calibri" w:eastAsia="Calibri" w:hAnsi="Calibri" w:cs="Times New Roman"/>
          <w:sz w:val="24"/>
          <w:szCs w:val="24"/>
        </w:rPr>
      </w:pPr>
      <w:r w:rsidRPr="00BB17C1">
        <w:rPr>
          <w:rFonts w:ascii="Calibri" w:eastAsia="Calibri" w:hAnsi="Calibri" w:cs="Times New Roman"/>
          <w:sz w:val="24"/>
          <w:szCs w:val="24"/>
        </w:rPr>
        <w:t xml:space="preserve">Due to the promise you </w:t>
      </w:r>
      <w:r w:rsidR="00E915F2">
        <w:rPr>
          <w:rFonts w:ascii="Calibri" w:eastAsia="Calibri" w:hAnsi="Calibri" w:cs="Times New Roman"/>
          <w:sz w:val="24"/>
          <w:szCs w:val="24"/>
        </w:rPr>
        <w:t>are going to make</w:t>
      </w:r>
      <w:r w:rsidRPr="00BB17C1">
        <w:rPr>
          <w:rFonts w:ascii="Calibri" w:eastAsia="Calibri" w:hAnsi="Calibri" w:cs="Times New Roman"/>
          <w:sz w:val="24"/>
          <w:szCs w:val="24"/>
        </w:rPr>
        <w:t xml:space="preserve"> at your child’s baptism when your child is 7 - 8 years old and ready to take another step in his/her journey of Faith </w:t>
      </w:r>
      <w:r w:rsidR="00E915F2">
        <w:rPr>
          <w:rFonts w:ascii="Calibri" w:eastAsia="Calibri" w:hAnsi="Calibri" w:cs="Times New Roman"/>
          <w:sz w:val="24"/>
          <w:szCs w:val="24"/>
        </w:rPr>
        <w:t>there are further responsibilities.  Your child will be able to prepare</w:t>
      </w:r>
      <w:r w:rsidRPr="00BB17C1">
        <w:rPr>
          <w:rFonts w:ascii="Calibri" w:eastAsia="Calibri" w:hAnsi="Calibri" w:cs="Times New Roman"/>
          <w:sz w:val="24"/>
          <w:szCs w:val="24"/>
        </w:rPr>
        <w:t xml:space="preserve"> for Reconciliation, Confirmation and Eucharist you will </w:t>
      </w:r>
      <w:r w:rsidR="00E915F2">
        <w:rPr>
          <w:rFonts w:ascii="Calibri" w:eastAsia="Calibri" w:hAnsi="Calibri" w:cs="Times New Roman"/>
          <w:sz w:val="24"/>
          <w:szCs w:val="24"/>
        </w:rPr>
        <w:t xml:space="preserve">need to </w:t>
      </w:r>
      <w:r w:rsidRPr="00BB17C1">
        <w:rPr>
          <w:rFonts w:ascii="Calibri" w:eastAsia="Calibri" w:hAnsi="Calibri" w:cs="Times New Roman"/>
          <w:sz w:val="24"/>
          <w:szCs w:val="24"/>
        </w:rPr>
        <w:t>encourage and support them in the process.</w:t>
      </w:r>
    </w:p>
    <w:p w:rsidR="00BB17C1" w:rsidRPr="00BB17C1" w:rsidRDefault="00BB17C1" w:rsidP="00BB17C1">
      <w:pPr>
        <w:spacing w:after="0"/>
        <w:ind w:left="567" w:right="-45" w:hanging="567"/>
        <w:rPr>
          <w:rFonts w:ascii="Calibri" w:eastAsia="Calibri" w:hAnsi="Calibri" w:cs="Times New Roman"/>
          <w:sz w:val="24"/>
          <w:szCs w:val="24"/>
        </w:rPr>
      </w:pPr>
    </w:p>
    <w:p w:rsidR="00BB17C1" w:rsidRPr="00BB17C1" w:rsidRDefault="00BB17C1" w:rsidP="00BB17C1">
      <w:pPr>
        <w:spacing w:after="0"/>
        <w:rPr>
          <w:rFonts w:ascii="Calibri" w:eastAsia="Calibri" w:hAnsi="Calibri" w:cs="Times New Roman"/>
          <w:sz w:val="24"/>
          <w:szCs w:val="24"/>
        </w:rPr>
      </w:pPr>
      <w:r w:rsidRPr="00BB17C1">
        <w:rPr>
          <w:rFonts w:ascii="Calibri" w:eastAsia="Calibri" w:hAnsi="Calibri" w:cs="Times New Roman"/>
          <w:sz w:val="24"/>
          <w:szCs w:val="24"/>
        </w:rPr>
        <w:t>You are the most important teachers of the faith.  Your child learns most from you in matters of Faith.  “Faith is caught not taught.” If you’ve drifted away from the celebration of the sacraments this might be a good time/right time to think again</w:t>
      </w:r>
      <w:r w:rsidR="00992F44">
        <w:rPr>
          <w:sz w:val="18"/>
          <w:szCs w:val="18"/>
        </w:rPr>
        <w:t>.</w:t>
      </w:r>
    </w:p>
    <w:p w:rsidR="00BB17C1" w:rsidRPr="00BB17C1" w:rsidRDefault="00BB17C1" w:rsidP="00BB17C1">
      <w:pPr>
        <w:spacing w:after="0"/>
        <w:rPr>
          <w:rFonts w:ascii="Calibri" w:eastAsia="Calibri" w:hAnsi="Calibri" w:cs="Times New Roman"/>
          <w:sz w:val="24"/>
          <w:szCs w:val="24"/>
        </w:rPr>
      </w:pPr>
    </w:p>
    <w:p w:rsidR="00BB17C1" w:rsidRPr="00BB17C1" w:rsidRDefault="00BB17C1" w:rsidP="00BB17C1">
      <w:pPr>
        <w:spacing w:after="0"/>
        <w:rPr>
          <w:rFonts w:ascii="Calibri" w:eastAsia="Calibri" w:hAnsi="Calibri" w:cs="Times New Roman"/>
          <w:sz w:val="24"/>
          <w:szCs w:val="24"/>
        </w:rPr>
      </w:pPr>
      <w:r w:rsidRPr="00BB17C1">
        <w:rPr>
          <w:rFonts w:ascii="Calibri" w:eastAsia="Calibri" w:hAnsi="Calibri" w:cs="Times New Roman"/>
          <w:sz w:val="24"/>
          <w:szCs w:val="24"/>
        </w:rPr>
        <w:t xml:space="preserve">The school RE programme </w:t>
      </w:r>
      <w:r w:rsidRPr="00BB17C1">
        <w:rPr>
          <w:rFonts w:ascii="Calibri" w:eastAsia="Calibri" w:hAnsi="Calibri" w:cs="Times New Roman"/>
          <w:sz w:val="24"/>
          <w:szCs w:val="24"/>
          <w:u w:val="single"/>
        </w:rPr>
        <w:t>supports</w:t>
      </w:r>
      <w:r w:rsidRPr="00BB17C1">
        <w:rPr>
          <w:rFonts w:ascii="Calibri" w:eastAsia="Calibri" w:hAnsi="Calibri" w:cs="Times New Roman"/>
          <w:sz w:val="24"/>
          <w:szCs w:val="24"/>
        </w:rPr>
        <w:t xml:space="preserve"> you in this important task of preparing you as does the parish but it is you, as </w:t>
      </w:r>
      <w:bookmarkStart w:id="0" w:name="_GoBack"/>
      <w:bookmarkEnd w:id="0"/>
      <w:r w:rsidRPr="00BB17C1">
        <w:rPr>
          <w:rFonts w:ascii="Calibri" w:eastAsia="Calibri" w:hAnsi="Calibri" w:cs="Times New Roman"/>
          <w:sz w:val="24"/>
          <w:szCs w:val="24"/>
        </w:rPr>
        <w:t>parents who best prepare your children.</w:t>
      </w:r>
    </w:p>
    <w:p w:rsidR="00BB17C1" w:rsidRPr="00BB17C1" w:rsidRDefault="00BB17C1" w:rsidP="00BB17C1">
      <w:pPr>
        <w:spacing w:after="0"/>
        <w:rPr>
          <w:rFonts w:ascii="Calibri" w:eastAsia="Calibri" w:hAnsi="Calibri" w:cs="Times New Roman"/>
          <w:sz w:val="24"/>
          <w:szCs w:val="24"/>
        </w:rPr>
      </w:pPr>
    </w:p>
    <w:p w:rsidR="00BB17C1" w:rsidRPr="00BB17C1" w:rsidRDefault="00BB17C1" w:rsidP="00BB17C1">
      <w:pPr>
        <w:spacing w:after="0"/>
        <w:rPr>
          <w:rFonts w:ascii="Calibri" w:eastAsia="Calibri" w:hAnsi="Calibri" w:cs="Times New Roman"/>
          <w:sz w:val="24"/>
          <w:szCs w:val="24"/>
        </w:rPr>
      </w:pPr>
      <w:r w:rsidRPr="00BB17C1">
        <w:rPr>
          <w:rFonts w:ascii="Calibri" w:eastAsia="Calibri" w:hAnsi="Calibri" w:cs="Times New Roman"/>
          <w:sz w:val="24"/>
          <w:szCs w:val="24"/>
        </w:rPr>
        <w:t>These are some ways in which you will be able to do this in the years to come.</w:t>
      </w:r>
    </w:p>
    <w:p w:rsidR="00BB17C1" w:rsidRPr="00BB17C1" w:rsidRDefault="00D15D17" w:rsidP="00BB17C1">
      <w:pPr>
        <w:numPr>
          <w:ilvl w:val="0"/>
          <w:numId w:val="1"/>
        </w:numPr>
        <w:spacing w:after="160" w:line="288" w:lineRule="auto"/>
        <w:contextualSpacing/>
        <w:rPr>
          <w:rFonts w:ascii="Calibri" w:eastAsia="Times New Roman" w:hAnsi="Calibri" w:cs="Times New Roman"/>
          <w:sz w:val="24"/>
          <w:szCs w:val="24"/>
        </w:rPr>
      </w:pPr>
      <w:r>
        <w:rPr>
          <w:rFonts w:ascii="Calibri" w:eastAsia="Times New Roman" w:hAnsi="Calibri" w:cs="Times New Roman"/>
          <w:sz w:val="24"/>
          <w:szCs w:val="24"/>
        </w:rPr>
        <w:t>Taking my child to Mass especially Sunday Mass.</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Teaching my child right from wrong.</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Teaching my child to share.</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Listening to my child.</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Telling my child stories about Jesus</w:t>
      </w:r>
      <w:r w:rsidR="00D15D17">
        <w:rPr>
          <w:rFonts w:ascii="Calibri" w:eastAsia="Times New Roman" w:hAnsi="Calibri" w:cs="Times New Roman"/>
          <w:sz w:val="24"/>
          <w:szCs w:val="24"/>
        </w:rPr>
        <w:t xml:space="preserve"> and other Bible stories.</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Helping my child to say, “I’m sorry”.</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Saying night prayers with my child.</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Saying grace before meals with my family</w:t>
      </w:r>
      <w:r w:rsidR="00D15D17">
        <w:rPr>
          <w:rFonts w:ascii="Calibri" w:eastAsia="Times New Roman" w:hAnsi="Calibri" w:cs="Times New Roman"/>
          <w:sz w:val="24"/>
          <w:szCs w:val="24"/>
        </w:rPr>
        <w:t>.</w:t>
      </w:r>
    </w:p>
    <w:p w:rsidR="00BB17C1" w:rsidRPr="00BB17C1" w:rsidRDefault="00BB17C1" w:rsidP="00BB17C1">
      <w:pPr>
        <w:numPr>
          <w:ilvl w:val="0"/>
          <w:numId w:val="1"/>
        </w:numPr>
        <w:spacing w:after="160" w:line="288" w:lineRule="auto"/>
        <w:contextualSpacing/>
        <w:rPr>
          <w:rFonts w:ascii="Calibri" w:eastAsia="Times New Roman" w:hAnsi="Calibri" w:cs="Times New Roman"/>
          <w:sz w:val="24"/>
          <w:szCs w:val="24"/>
        </w:rPr>
      </w:pPr>
      <w:r w:rsidRPr="00BB17C1">
        <w:rPr>
          <w:rFonts w:ascii="Calibri" w:eastAsia="Times New Roman" w:hAnsi="Calibri" w:cs="Times New Roman"/>
          <w:sz w:val="24"/>
          <w:szCs w:val="24"/>
        </w:rPr>
        <w:t xml:space="preserve">Encouraging my child to make </w:t>
      </w:r>
      <w:r w:rsidR="00D15D17">
        <w:rPr>
          <w:rFonts w:ascii="Calibri" w:eastAsia="Times New Roman" w:hAnsi="Calibri" w:cs="Times New Roman"/>
          <w:sz w:val="24"/>
          <w:szCs w:val="24"/>
        </w:rPr>
        <w:t xml:space="preserve">up </w:t>
      </w:r>
      <w:r w:rsidRPr="00BB17C1">
        <w:rPr>
          <w:rFonts w:ascii="Calibri" w:eastAsia="Times New Roman" w:hAnsi="Calibri" w:cs="Times New Roman"/>
          <w:sz w:val="24"/>
          <w:szCs w:val="24"/>
        </w:rPr>
        <w:t>their own prayers as well as teaching them the traditional ones</w:t>
      </w:r>
      <w:r w:rsidR="00D15D17">
        <w:rPr>
          <w:rFonts w:ascii="Calibri" w:eastAsia="Times New Roman" w:hAnsi="Calibri" w:cs="Times New Roman"/>
          <w:sz w:val="24"/>
          <w:szCs w:val="24"/>
        </w:rPr>
        <w:t>.</w:t>
      </w:r>
    </w:p>
    <w:p w:rsidR="00723443" w:rsidRPr="00723443" w:rsidRDefault="00BB17C1" w:rsidP="00723443">
      <w:pPr>
        <w:numPr>
          <w:ilvl w:val="0"/>
          <w:numId w:val="1"/>
        </w:numPr>
        <w:spacing w:after="160" w:line="288" w:lineRule="auto"/>
        <w:contextualSpacing/>
      </w:pPr>
      <w:r w:rsidRPr="00E915F2">
        <w:rPr>
          <w:rFonts w:ascii="Calibri" w:eastAsia="Times New Roman" w:hAnsi="Calibri" w:cs="Times New Roman"/>
          <w:sz w:val="24"/>
          <w:szCs w:val="24"/>
        </w:rPr>
        <w:t>Showing my child how to be a good friend</w:t>
      </w:r>
      <w:r w:rsidR="00D15D17" w:rsidRPr="00E915F2">
        <w:rPr>
          <w:rFonts w:ascii="Calibri" w:eastAsia="Times New Roman" w:hAnsi="Calibri" w:cs="Times New Roman"/>
          <w:sz w:val="24"/>
          <w:szCs w:val="24"/>
        </w:rPr>
        <w:t>.</w:t>
      </w:r>
    </w:p>
    <w:sectPr w:rsidR="00723443" w:rsidRPr="00723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560C"/>
    <w:multiLevelType w:val="hybridMultilevel"/>
    <w:tmpl w:val="B15EF074"/>
    <w:lvl w:ilvl="0" w:tplc="E6DC1F06">
      <w:start w:val="1"/>
      <w:numFmt w:val="decimal"/>
      <w:lvlText w:val="%1"/>
      <w:lvlJc w:val="left"/>
      <w:pPr>
        <w:ind w:left="2880" w:hanging="360"/>
      </w:pPr>
      <w:rPr>
        <w:rFonts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43"/>
    <w:rsid w:val="004E4B78"/>
    <w:rsid w:val="00723443"/>
    <w:rsid w:val="007D3C57"/>
    <w:rsid w:val="00992F44"/>
    <w:rsid w:val="00BB17C1"/>
    <w:rsid w:val="00CF6F53"/>
    <w:rsid w:val="00D15D17"/>
    <w:rsid w:val="00E91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34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234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443"/>
    <w:rPr>
      <w:b/>
      <w:bCs/>
      <w:i/>
      <w:iCs/>
      <w:color w:val="4F81BD" w:themeColor="accent1"/>
    </w:rPr>
  </w:style>
  <w:style w:type="character" w:styleId="IntenseEmphasis">
    <w:name w:val="Intense Emphasis"/>
    <w:basedOn w:val="DefaultParagraphFont"/>
    <w:uiPriority w:val="21"/>
    <w:qFormat/>
    <w:rsid w:val="00723443"/>
    <w:rPr>
      <w:b/>
      <w:bCs/>
      <w:i/>
      <w:iCs/>
      <w:color w:val="4F81BD" w:themeColor="accent1"/>
    </w:rPr>
  </w:style>
  <w:style w:type="character" w:customStyle="1" w:styleId="Heading2Char">
    <w:name w:val="Heading 2 Char"/>
    <w:basedOn w:val="DefaultParagraphFont"/>
    <w:link w:val="Heading2"/>
    <w:uiPriority w:val="9"/>
    <w:rsid w:val="007234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34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234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443"/>
    <w:rPr>
      <w:b/>
      <w:bCs/>
      <w:i/>
      <w:iCs/>
      <w:color w:val="4F81BD" w:themeColor="accent1"/>
    </w:rPr>
  </w:style>
  <w:style w:type="character" w:styleId="IntenseEmphasis">
    <w:name w:val="Intense Emphasis"/>
    <w:basedOn w:val="DefaultParagraphFont"/>
    <w:uiPriority w:val="21"/>
    <w:qFormat/>
    <w:rsid w:val="00723443"/>
    <w:rPr>
      <w:b/>
      <w:bCs/>
      <w:i/>
      <w:iCs/>
      <w:color w:val="4F81BD" w:themeColor="accent1"/>
    </w:rPr>
  </w:style>
  <w:style w:type="character" w:customStyle="1" w:styleId="Heading2Char">
    <w:name w:val="Heading 2 Char"/>
    <w:basedOn w:val="DefaultParagraphFont"/>
    <w:link w:val="Heading2"/>
    <w:uiPriority w:val="9"/>
    <w:rsid w:val="007234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Owen</dc:creator>
  <cp:lastModifiedBy>Sian Owen</cp:lastModifiedBy>
  <cp:revision>5</cp:revision>
  <cp:lastPrinted>2014-01-19T23:27:00Z</cp:lastPrinted>
  <dcterms:created xsi:type="dcterms:W3CDTF">2014-01-10T02:17:00Z</dcterms:created>
  <dcterms:modified xsi:type="dcterms:W3CDTF">2014-02-11T00:36:00Z</dcterms:modified>
</cp:coreProperties>
</file>